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6FE4E" w14:textId="77777777" w:rsidR="00CC3665" w:rsidRDefault="00D903AF">
      <w:pPr>
        <w:tabs>
          <w:tab w:val="center" w:pos="4150"/>
        </w:tabs>
        <w:spacing w:after="884" w:line="259" w:lineRule="auto"/>
        <w:ind w:left="0" w:firstLine="0"/>
      </w:pPr>
      <w:r>
        <w:rPr>
          <w:rFonts w:ascii="Cambria" w:eastAsia="Cambria" w:hAnsi="Cambria" w:cs="Cambria"/>
          <w:sz w:val="24"/>
        </w:rPr>
        <w:tab/>
      </w:r>
      <w:r>
        <w:rPr>
          <w:noProof/>
        </w:rPr>
        <w:drawing>
          <wp:inline distT="0" distB="0" distL="0" distR="0" wp14:anchorId="4AAC16D5" wp14:editId="46F4D6A0">
            <wp:extent cx="1800225" cy="67437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800225" cy="674370"/>
                    </a:xfrm>
                    <a:prstGeom prst="rect">
                      <a:avLst/>
                    </a:prstGeom>
                  </pic:spPr>
                </pic:pic>
              </a:graphicData>
            </a:graphic>
          </wp:inline>
        </w:drawing>
      </w:r>
    </w:p>
    <w:p w14:paraId="4456DC04" w14:textId="77777777" w:rsidR="00CC3665" w:rsidRPr="000A79D4" w:rsidRDefault="00D903AF">
      <w:pPr>
        <w:spacing w:after="0" w:line="259" w:lineRule="auto"/>
        <w:ind w:left="0" w:firstLine="0"/>
        <w:rPr>
          <w:lang w:val="en-US"/>
        </w:rPr>
      </w:pPr>
      <w:r w:rsidRPr="000A79D4">
        <w:rPr>
          <w:color w:val="333333"/>
          <w:sz w:val="40"/>
          <w:lang w:val="en-US"/>
        </w:rPr>
        <w:t xml:space="preserve">Goldmund Quartet </w:t>
      </w:r>
    </w:p>
    <w:p w14:paraId="53434B96" w14:textId="77777777" w:rsidR="00CC3665" w:rsidRPr="000A79D4" w:rsidRDefault="00D903AF">
      <w:pPr>
        <w:pStyle w:val="Heading1"/>
        <w:rPr>
          <w:lang w:val="en-US"/>
        </w:rPr>
      </w:pPr>
      <w:r w:rsidRPr="000A79D4">
        <w:rPr>
          <w:lang w:val="en-US"/>
        </w:rPr>
        <w:t xml:space="preserve">String Quartet </w:t>
      </w:r>
    </w:p>
    <w:p w14:paraId="57B793EE" w14:textId="77777777" w:rsidR="00CC3665" w:rsidRPr="000A79D4" w:rsidRDefault="00D903AF">
      <w:pPr>
        <w:spacing w:after="0" w:line="259" w:lineRule="auto"/>
        <w:ind w:left="0" w:firstLine="0"/>
        <w:rPr>
          <w:lang w:val="en-US"/>
        </w:rPr>
      </w:pPr>
      <w:r w:rsidRPr="000A79D4">
        <w:rPr>
          <w:sz w:val="34"/>
          <w:lang w:val="en-US"/>
        </w:rPr>
        <w:t xml:space="preserve"> </w:t>
      </w:r>
    </w:p>
    <w:p w14:paraId="1484C16F" w14:textId="3165FE8A" w:rsidR="00DD0E74" w:rsidRDefault="003D0B77" w:rsidP="00DD0E74">
      <w:pPr>
        <w:ind w:left="-5"/>
        <w:rPr>
          <w:lang w:val="en-US"/>
        </w:rPr>
      </w:pPr>
      <w:r w:rsidRPr="003D0B77">
        <w:rPr>
          <w:lang w:val="en-US"/>
        </w:rPr>
        <w:t>Praised for their “exquisite playing” and “multi-layered homogeneity” by Süddeutsche Zeitung, the Goldmund Quartet inspires audiences worldwide with its inwardness, unbelievably fine intonation, and phrases worked out down to the smallest detail. These qualities have led to some of the finest interpretations of both classical and contemporary chamber music repertoire.</w:t>
      </w:r>
    </w:p>
    <w:p w14:paraId="2A2D2F85" w14:textId="77777777" w:rsidR="003D0B77" w:rsidRPr="003D0B77" w:rsidRDefault="003D0B77" w:rsidP="00DD0E74">
      <w:pPr>
        <w:ind w:left="-5"/>
        <w:rPr>
          <w:lang w:val="en-GB"/>
        </w:rPr>
      </w:pPr>
    </w:p>
    <w:p w14:paraId="43FD8768" w14:textId="6E05CD49" w:rsidR="00DD0E74" w:rsidRPr="00DD0E74" w:rsidRDefault="00DD0E74" w:rsidP="00DD0E74">
      <w:pPr>
        <w:ind w:left="-5"/>
        <w:rPr>
          <w:lang w:val="en-US"/>
        </w:rPr>
      </w:pPr>
      <w:r w:rsidRPr="00DD0E74">
        <w:rPr>
          <w:lang w:val="en-US"/>
        </w:rPr>
        <w:t xml:space="preserve">The </w:t>
      </w:r>
      <w:r w:rsidR="00437143">
        <w:rPr>
          <w:lang w:val="en-US"/>
        </w:rPr>
        <w:t>Quartet</w:t>
      </w:r>
      <w:r w:rsidRPr="00DD0E74">
        <w:rPr>
          <w:lang w:val="en-US"/>
        </w:rPr>
        <w:t>’s 2025/26 season’s highlights include a substantial U.S. tour with performances in Boston, Houston and Miami, as well as masterclasses in collaboration with the Tokyo University of the Arts. The Quartet returns to celebrated festivals including Schubertiade Hohenems, Schleswig-Holstein Musik Festival and Rheingau Musik Festival, where they will perform alongside Martynas Levickis. Further engagements feature appearances at Alte Oper Frankfurt with Raphaela Gromes, Liederhalle Stuttgart, and concerts in Leiden and Warsaw. They will also join forces with Sabine Meyer for performances in Grünwald and Bamberg, and collaborate with Fazil Say at Musikfestspiele Potsdam Sanssouci. In June 2026, the Quartet curates the second edition of their own chamber music festival at Kloster Irsee, continuing their commitment to artistic collaboration and musical exploration.</w:t>
      </w:r>
    </w:p>
    <w:p w14:paraId="03EB214D" w14:textId="77777777" w:rsidR="00E67AE5" w:rsidRPr="00DD0E74" w:rsidRDefault="00E67AE5" w:rsidP="00BB5104">
      <w:pPr>
        <w:ind w:left="0" w:firstLine="0"/>
        <w:rPr>
          <w:lang w:val="en-US"/>
        </w:rPr>
      </w:pPr>
    </w:p>
    <w:p w14:paraId="6063D15D" w14:textId="4FD98B41" w:rsidR="00000516" w:rsidRDefault="00DD0E74" w:rsidP="000D6D15">
      <w:pPr>
        <w:ind w:left="-5"/>
        <w:rPr>
          <w:lang w:val="en-US"/>
        </w:rPr>
      </w:pPr>
      <w:r w:rsidRPr="00DD0E74">
        <w:rPr>
          <w:lang w:val="en-US"/>
        </w:rPr>
        <w:t xml:space="preserve">Collaborations with composers such as Kaan Bulak, Jörg Widmann and others </w:t>
      </w:r>
      <w:r w:rsidR="008F085F">
        <w:rPr>
          <w:lang w:val="en-US"/>
        </w:rPr>
        <w:t>prove</w:t>
      </w:r>
      <w:r w:rsidRPr="00DD0E74">
        <w:rPr>
          <w:lang w:val="en-US"/>
        </w:rPr>
        <w:t xml:space="preserve"> their dedication to commissioning and performing contemporary music. These efforts alongside educational projects are supported by the Friends of Goldmund Quartett e.V.</w:t>
      </w:r>
      <w:r w:rsidR="005E6EFD">
        <w:rPr>
          <w:lang w:val="en-US"/>
        </w:rPr>
        <w:t xml:space="preserve"> </w:t>
      </w:r>
    </w:p>
    <w:p w14:paraId="21044100" w14:textId="32C2863A" w:rsidR="00BB5104" w:rsidRDefault="00BB5104" w:rsidP="00BB5104">
      <w:pPr>
        <w:ind w:left="-5"/>
        <w:rPr>
          <w:lang w:val="en-US"/>
        </w:rPr>
      </w:pPr>
      <w:r w:rsidRPr="00DD0E74">
        <w:rPr>
          <w:lang w:val="en-US"/>
        </w:rPr>
        <w:t>The Goldmund Quartet has performed alongside artists such as Jörg Widmann, Ksenija Sidorova, Sabine Meyer, Pablo Ferrández, Nino Gvetadze, Noa Wildschut, Martynas Levickis, Maximilian Hornung, Elisabeth Brauß, Christian Gerhaher and Fazil Say.</w:t>
      </w:r>
    </w:p>
    <w:p w14:paraId="1722C5A5" w14:textId="77777777" w:rsidR="008F085F" w:rsidRDefault="008F085F" w:rsidP="00BB5104">
      <w:pPr>
        <w:ind w:left="-5"/>
        <w:rPr>
          <w:lang w:val="en-US"/>
        </w:rPr>
      </w:pPr>
    </w:p>
    <w:p w14:paraId="55876D37" w14:textId="687C1587" w:rsidR="008F085F" w:rsidRDefault="008F085F" w:rsidP="008F085F">
      <w:pPr>
        <w:ind w:left="-5"/>
        <w:rPr>
          <w:lang w:val="en-US"/>
        </w:rPr>
      </w:pPr>
      <w:r w:rsidRPr="00DD0E74">
        <w:rPr>
          <w:lang w:val="en-US"/>
        </w:rPr>
        <w:t xml:space="preserve">Their </w:t>
      </w:r>
      <w:r>
        <w:rPr>
          <w:lang w:val="en-US"/>
        </w:rPr>
        <w:t>most recently released</w:t>
      </w:r>
      <w:r w:rsidRPr="00DD0E74">
        <w:rPr>
          <w:lang w:val="en-US"/>
        </w:rPr>
        <w:t xml:space="preserve"> album, </w:t>
      </w:r>
      <w:r w:rsidRPr="00DD0E74">
        <w:rPr>
          <w:i/>
          <w:lang w:val="en-US"/>
        </w:rPr>
        <w:t>Dahoam</w:t>
      </w:r>
      <w:r w:rsidRPr="00DD0E74">
        <w:rPr>
          <w:lang w:val="en-US"/>
        </w:rPr>
        <w:t>, is a musical exploration of their Bavarian background, achieved through an innovative mixture of folk and classical music.</w:t>
      </w:r>
      <w:r>
        <w:rPr>
          <w:lang w:val="en-US"/>
        </w:rPr>
        <w:t xml:space="preserve"> Known for tremendous musical</w:t>
      </w:r>
      <w:r w:rsidRPr="00DD0E74">
        <w:rPr>
          <w:lang w:val="en-US"/>
        </w:rPr>
        <w:t xml:space="preserve"> versatility</w:t>
      </w:r>
      <w:r>
        <w:rPr>
          <w:lang w:val="en-US"/>
        </w:rPr>
        <w:t>,</w:t>
      </w:r>
      <w:r w:rsidRPr="00DD0E74">
        <w:rPr>
          <w:lang w:val="en-US"/>
        </w:rPr>
        <w:t xml:space="preserve"> the </w:t>
      </w:r>
      <w:r>
        <w:rPr>
          <w:lang w:val="en-US"/>
        </w:rPr>
        <w:t>Q</w:t>
      </w:r>
      <w:r w:rsidRPr="00DD0E74">
        <w:rPr>
          <w:lang w:val="en-US"/>
        </w:rPr>
        <w:t xml:space="preserve">uartet’s albums </w:t>
      </w:r>
      <w:r w:rsidRPr="00E67AE5">
        <w:rPr>
          <w:lang w:val="en-US"/>
        </w:rPr>
        <w:t xml:space="preserve">have similarly featured both traditional classical and contemporary works from Schubert and Mendelssohn to Wolfgang Rihm and Dobrinka Tabakova. The Quartet's 2023 </w:t>
      </w:r>
      <w:r w:rsidRPr="003863D4">
        <w:rPr>
          <w:i/>
          <w:iCs/>
          <w:lang w:val="en-US"/>
        </w:rPr>
        <w:t>Prisma</w:t>
      </w:r>
      <w:r w:rsidRPr="00E67AE5">
        <w:rPr>
          <w:lang w:val="en-US"/>
        </w:rPr>
        <w:t xml:space="preserve"> album featured contemporary works by Arvo Pärt, Philip Glass and Uno Helmersson, alongside two newly commissioned pieces by Pascal Schumacher and Sophia Jani.</w:t>
      </w:r>
    </w:p>
    <w:p w14:paraId="0FB1DE6A" w14:textId="77777777" w:rsidR="000F2C8C" w:rsidRDefault="000F2C8C" w:rsidP="00DD0E74">
      <w:pPr>
        <w:ind w:left="-5"/>
        <w:rPr>
          <w:lang w:val="en-US"/>
        </w:rPr>
      </w:pPr>
    </w:p>
    <w:p w14:paraId="2AA9381B" w14:textId="4710B6E5" w:rsidR="00DD0E74" w:rsidRPr="00DD0E74" w:rsidRDefault="00DD0E74" w:rsidP="00784A17">
      <w:pPr>
        <w:ind w:left="-5"/>
        <w:rPr>
          <w:lang w:val="en-US"/>
        </w:rPr>
      </w:pPr>
      <w:r w:rsidRPr="00DD0E74">
        <w:rPr>
          <w:lang w:val="en-US"/>
        </w:rPr>
        <w:t xml:space="preserve">In 2016, the Quartet won the </w:t>
      </w:r>
      <w:r w:rsidR="000F2C8C" w:rsidRPr="000F2C8C">
        <w:rPr>
          <w:lang w:val="en-US"/>
        </w:rPr>
        <w:t>Bayrischer Kunstförderpreis</w:t>
      </w:r>
      <w:r w:rsidR="000F2C8C">
        <w:rPr>
          <w:lang w:val="en-US"/>
        </w:rPr>
        <w:t xml:space="preserve"> </w:t>
      </w:r>
      <w:r w:rsidRPr="00DD0E74">
        <w:rPr>
          <w:lang w:val="en-US"/>
        </w:rPr>
        <w:t xml:space="preserve">and the ARD Competition’s Karl Klinger </w:t>
      </w:r>
      <w:r w:rsidR="00895664">
        <w:rPr>
          <w:lang w:val="en-US"/>
        </w:rPr>
        <w:t>P</w:t>
      </w:r>
      <w:r w:rsidRPr="00DD0E74">
        <w:rPr>
          <w:lang w:val="en-US"/>
        </w:rPr>
        <w:t>rize. Winners of the 2018 International Wigmore Hall String Competition and the 2018 Melbourne International Chamber Music Competition, the Goldmund Quartet were named as Rising Stars by the European Concert Hall Organisation for 2019/20.</w:t>
      </w:r>
    </w:p>
    <w:p w14:paraId="38DA2F1D" w14:textId="16998726" w:rsidR="00DD0E74" w:rsidRPr="00DD0E74" w:rsidRDefault="00DD0E74" w:rsidP="00DD0E74">
      <w:pPr>
        <w:ind w:left="-5"/>
        <w:rPr>
          <w:lang w:val="en-US"/>
        </w:rPr>
      </w:pPr>
      <w:r w:rsidRPr="00DD0E74">
        <w:rPr>
          <w:lang w:val="en-US"/>
        </w:rPr>
        <w:t xml:space="preserve">Since 2019, they have been performing on Antonio Stradivari's Paganini Quartet, provided by the </w:t>
      </w:r>
      <w:r w:rsidR="00A3577D" w:rsidRPr="00A3577D">
        <w:rPr>
          <w:lang w:val="en-GB"/>
        </w:rPr>
        <w:t>Sasakawa Music Foundation</w:t>
      </w:r>
      <w:r w:rsidR="00A3577D">
        <w:rPr>
          <w:lang w:val="en-GB"/>
        </w:rPr>
        <w:t xml:space="preserve"> (formerly known as </w:t>
      </w:r>
      <w:r w:rsidRPr="00DD0E74">
        <w:rPr>
          <w:lang w:val="en-US"/>
        </w:rPr>
        <w:t>Nippon Music Foundation</w:t>
      </w:r>
      <w:r w:rsidR="00A3577D">
        <w:rPr>
          <w:lang w:val="en-US"/>
        </w:rPr>
        <w:t>)</w:t>
      </w:r>
      <w:r w:rsidRPr="00DD0E74">
        <w:rPr>
          <w:lang w:val="en-US"/>
        </w:rPr>
        <w:t>. The Quartet was also awarded the Jürgen Ponto Foundation Music Prize in March 2020</w:t>
      </w:r>
      <w:r w:rsidR="0040477A">
        <w:rPr>
          <w:lang w:val="en-US"/>
        </w:rPr>
        <w:t xml:space="preserve">. </w:t>
      </w:r>
    </w:p>
    <w:p w14:paraId="254E3411" w14:textId="77777777" w:rsidR="00DD0E74" w:rsidRPr="00DD0E74" w:rsidRDefault="00DD0E74" w:rsidP="00DD0E74">
      <w:pPr>
        <w:ind w:left="-5"/>
        <w:rPr>
          <w:lang w:val="en-US"/>
        </w:rPr>
      </w:pPr>
    </w:p>
    <w:p w14:paraId="7FD0A860" w14:textId="66C338CC" w:rsidR="002E09A0" w:rsidRPr="002F2BB8" w:rsidRDefault="00DD0E74" w:rsidP="00DD0E74">
      <w:pPr>
        <w:ind w:left="-5"/>
        <w:rPr>
          <w:color w:val="auto"/>
          <w:lang w:val="en-US"/>
        </w:rPr>
      </w:pPr>
      <w:r w:rsidRPr="00DD0E74">
        <w:rPr>
          <w:lang w:val="en-US"/>
        </w:rPr>
        <w:t>In addition to studies at the Hochschule für Musik und Theater in Munich and with members of the Alban Berg Quartet, including Günter Pichler at the Escuela Superior de Música Reina Sofia and the Artemis Quartet in Berlin, master classes and studies with members of the Hagen, Borodin, Belcea, Ysaye and Cherubini Quartets, Ferenc Rados, Eberhard Feltz and Alfred Brendel gave the Quartet important musical impulses.</w:t>
      </w:r>
    </w:p>
    <w:sectPr w:rsidR="002E09A0" w:rsidRPr="002F2BB8">
      <w:footerReference w:type="default" r:id="rId8"/>
      <w:pgSz w:w="11906" w:h="16838"/>
      <w:pgMar w:top="864" w:right="1814" w:bottom="1440" w:left="18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553B9" w14:textId="77777777" w:rsidR="00357E6B" w:rsidRDefault="00357E6B" w:rsidP="00C56891">
      <w:pPr>
        <w:spacing w:after="0" w:line="240" w:lineRule="auto"/>
      </w:pPr>
      <w:r>
        <w:separator/>
      </w:r>
    </w:p>
  </w:endnote>
  <w:endnote w:type="continuationSeparator" w:id="0">
    <w:p w14:paraId="1990FC61" w14:textId="77777777" w:rsidR="00357E6B" w:rsidRDefault="00357E6B" w:rsidP="00C56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8022" w14:textId="2FA443BD" w:rsidR="00C56891" w:rsidRPr="00C56891" w:rsidRDefault="00C56891">
    <w:pPr>
      <w:pStyle w:val="Footer"/>
      <w:rPr>
        <w:lang w:val="en-GB"/>
      </w:rPr>
    </w:pPr>
    <w:r w:rsidRPr="000A79D4">
      <w:rPr>
        <w:lang w:val="en-US"/>
      </w:rPr>
      <w:t>202</w:t>
    </w:r>
    <w:r w:rsidR="0047640D">
      <w:rPr>
        <w:lang w:val="en-US"/>
      </w:rPr>
      <w:t>5</w:t>
    </w:r>
    <w:r w:rsidRPr="000A79D4">
      <w:rPr>
        <w:lang w:val="en-US"/>
      </w:rPr>
      <w:t>/2</w:t>
    </w:r>
    <w:r w:rsidR="0047640D">
      <w:rPr>
        <w:lang w:val="en-US"/>
      </w:rPr>
      <w:t>6</w:t>
    </w:r>
    <w:r w:rsidRPr="000A79D4">
      <w:rPr>
        <w:lang w:val="en-US"/>
      </w:rPr>
      <w:t xml:space="preserve"> season only. Please contact HarrisonParrott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3266B" w14:textId="77777777" w:rsidR="00357E6B" w:rsidRDefault="00357E6B" w:rsidP="00C56891">
      <w:pPr>
        <w:spacing w:after="0" w:line="240" w:lineRule="auto"/>
      </w:pPr>
      <w:r>
        <w:separator/>
      </w:r>
    </w:p>
  </w:footnote>
  <w:footnote w:type="continuationSeparator" w:id="0">
    <w:p w14:paraId="303BB7E6" w14:textId="77777777" w:rsidR="00357E6B" w:rsidRDefault="00357E6B" w:rsidP="00C56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B5F12"/>
    <w:multiLevelType w:val="multilevel"/>
    <w:tmpl w:val="F2BA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E13B59"/>
    <w:multiLevelType w:val="hybridMultilevel"/>
    <w:tmpl w:val="30AECC06"/>
    <w:lvl w:ilvl="0" w:tplc="5B44C0CE">
      <w:numFmt w:val="bullet"/>
      <w:lvlText w:val=""/>
      <w:lvlJc w:val="left"/>
      <w:pPr>
        <w:ind w:left="720" w:hanging="360"/>
      </w:pPr>
      <w:rPr>
        <w:rFonts w:ascii="Wingdings" w:eastAsia="Cambria" w:hAnsi="Wingdings" w:cs="Cambria" w:hint="default"/>
        <w:sz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97419831">
    <w:abstractNumId w:val="0"/>
  </w:num>
  <w:num w:numId="2" w16cid:durableId="2053336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665"/>
    <w:rsid w:val="00000516"/>
    <w:rsid w:val="00013681"/>
    <w:rsid w:val="00031B6E"/>
    <w:rsid w:val="00035016"/>
    <w:rsid w:val="00036D5F"/>
    <w:rsid w:val="00050D1B"/>
    <w:rsid w:val="00055352"/>
    <w:rsid w:val="0006080F"/>
    <w:rsid w:val="00062257"/>
    <w:rsid w:val="00075BE0"/>
    <w:rsid w:val="0008049F"/>
    <w:rsid w:val="00096AED"/>
    <w:rsid w:val="000A79D4"/>
    <w:rsid w:val="000C491A"/>
    <w:rsid w:val="000C5F98"/>
    <w:rsid w:val="000C635C"/>
    <w:rsid w:val="000D61DE"/>
    <w:rsid w:val="000D6D15"/>
    <w:rsid w:val="000E3E97"/>
    <w:rsid w:val="000F2C8C"/>
    <w:rsid w:val="00101CDE"/>
    <w:rsid w:val="00141DAE"/>
    <w:rsid w:val="0016173A"/>
    <w:rsid w:val="00173304"/>
    <w:rsid w:val="001847C4"/>
    <w:rsid w:val="00187CE7"/>
    <w:rsid w:val="0019182C"/>
    <w:rsid w:val="00191EEF"/>
    <w:rsid w:val="001A0FA3"/>
    <w:rsid w:val="001C7164"/>
    <w:rsid w:val="001D5FAC"/>
    <w:rsid w:val="001D6FFB"/>
    <w:rsid w:val="00226E00"/>
    <w:rsid w:val="00234D89"/>
    <w:rsid w:val="002442CC"/>
    <w:rsid w:val="00251311"/>
    <w:rsid w:val="002527C9"/>
    <w:rsid w:val="00266BA6"/>
    <w:rsid w:val="00272D10"/>
    <w:rsid w:val="002768C1"/>
    <w:rsid w:val="002B530F"/>
    <w:rsid w:val="002E09A0"/>
    <w:rsid w:val="002F00DA"/>
    <w:rsid w:val="002F2BB8"/>
    <w:rsid w:val="00302ECB"/>
    <w:rsid w:val="0032369A"/>
    <w:rsid w:val="00325B35"/>
    <w:rsid w:val="00357E6B"/>
    <w:rsid w:val="003768EC"/>
    <w:rsid w:val="003863D4"/>
    <w:rsid w:val="00396E0C"/>
    <w:rsid w:val="00397BB6"/>
    <w:rsid w:val="003A4ED8"/>
    <w:rsid w:val="003C278F"/>
    <w:rsid w:val="003D0B77"/>
    <w:rsid w:val="003D2984"/>
    <w:rsid w:val="0040477A"/>
    <w:rsid w:val="00437143"/>
    <w:rsid w:val="00456393"/>
    <w:rsid w:val="0047640D"/>
    <w:rsid w:val="0048667B"/>
    <w:rsid w:val="004C3E62"/>
    <w:rsid w:val="004C5F99"/>
    <w:rsid w:val="004E29BB"/>
    <w:rsid w:val="00567323"/>
    <w:rsid w:val="005673A3"/>
    <w:rsid w:val="005952B4"/>
    <w:rsid w:val="005A1BBA"/>
    <w:rsid w:val="005B37EA"/>
    <w:rsid w:val="005B6A63"/>
    <w:rsid w:val="005C1E8C"/>
    <w:rsid w:val="005C3BB7"/>
    <w:rsid w:val="005E6EFD"/>
    <w:rsid w:val="006415CC"/>
    <w:rsid w:val="006416C5"/>
    <w:rsid w:val="00652A8E"/>
    <w:rsid w:val="00665469"/>
    <w:rsid w:val="006861C3"/>
    <w:rsid w:val="006B2302"/>
    <w:rsid w:val="006B57F8"/>
    <w:rsid w:val="006C3468"/>
    <w:rsid w:val="006F47DD"/>
    <w:rsid w:val="0071517A"/>
    <w:rsid w:val="007155D6"/>
    <w:rsid w:val="00764969"/>
    <w:rsid w:val="00776167"/>
    <w:rsid w:val="007822F7"/>
    <w:rsid w:val="00784A17"/>
    <w:rsid w:val="00797098"/>
    <w:rsid w:val="007A1B9B"/>
    <w:rsid w:val="007A45C9"/>
    <w:rsid w:val="007B2FCA"/>
    <w:rsid w:val="007C06A0"/>
    <w:rsid w:val="007C29FC"/>
    <w:rsid w:val="007D36CB"/>
    <w:rsid w:val="007F32F2"/>
    <w:rsid w:val="00820464"/>
    <w:rsid w:val="008263AC"/>
    <w:rsid w:val="0083345F"/>
    <w:rsid w:val="00851565"/>
    <w:rsid w:val="00854489"/>
    <w:rsid w:val="00854570"/>
    <w:rsid w:val="00856C7E"/>
    <w:rsid w:val="00866CF7"/>
    <w:rsid w:val="00872523"/>
    <w:rsid w:val="0087294C"/>
    <w:rsid w:val="00874455"/>
    <w:rsid w:val="00875F84"/>
    <w:rsid w:val="0088335E"/>
    <w:rsid w:val="0088597B"/>
    <w:rsid w:val="00895664"/>
    <w:rsid w:val="008961B4"/>
    <w:rsid w:val="008A24CB"/>
    <w:rsid w:val="008A7654"/>
    <w:rsid w:val="008B23FE"/>
    <w:rsid w:val="008D09C4"/>
    <w:rsid w:val="008F085F"/>
    <w:rsid w:val="008F1FBD"/>
    <w:rsid w:val="00901B82"/>
    <w:rsid w:val="009071C1"/>
    <w:rsid w:val="009271F1"/>
    <w:rsid w:val="00947250"/>
    <w:rsid w:val="00947369"/>
    <w:rsid w:val="009655F9"/>
    <w:rsid w:val="00974F36"/>
    <w:rsid w:val="00995FE5"/>
    <w:rsid w:val="009A5498"/>
    <w:rsid w:val="009A69EB"/>
    <w:rsid w:val="009C082D"/>
    <w:rsid w:val="009F1AF5"/>
    <w:rsid w:val="009F28B8"/>
    <w:rsid w:val="009F4240"/>
    <w:rsid w:val="00A14DAB"/>
    <w:rsid w:val="00A3577D"/>
    <w:rsid w:val="00A44BEC"/>
    <w:rsid w:val="00A44EA6"/>
    <w:rsid w:val="00A514F1"/>
    <w:rsid w:val="00A7563F"/>
    <w:rsid w:val="00AA4F59"/>
    <w:rsid w:val="00AB524D"/>
    <w:rsid w:val="00AC048A"/>
    <w:rsid w:val="00AC3C68"/>
    <w:rsid w:val="00B26394"/>
    <w:rsid w:val="00B454A3"/>
    <w:rsid w:val="00B53238"/>
    <w:rsid w:val="00B54477"/>
    <w:rsid w:val="00B55F1E"/>
    <w:rsid w:val="00B674B4"/>
    <w:rsid w:val="00B7194B"/>
    <w:rsid w:val="00B81603"/>
    <w:rsid w:val="00BA6E2F"/>
    <w:rsid w:val="00BB237C"/>
    <w:rsid w:val="00BB5104"/>
    <w:rsid w:val="00BF226B"/>
    <w:rsid w:val="00BF41B3"/>
    <w:rsid w:val="00C172C2"/>
    <w:rsid w:val="00C21648"/>
    <w:rsid w:val="00C2654A"/>
    <w:rsid w:val="00C37CDC"/>
    <w:rsid w:val="00C4663D"/>
    <w:rsid w:val="00C5424C"/>
    <w:rsid w:val="00C56891"/>
    <w:rsid w:val="00C570D5"/>
    <w:rsid w:val="00C7137A"/>
    <w:rsid w:val="00C961E5"/>
    <w:rsid w:val="00C97B41"/>
    <w:rsid w:val="00CA04F0"/>
    <w:rsid w:val="00CA3D1A"/>
    <w:rsid w:val="00CA3D2D"/>
    <w:rsid w:val="00CB32D1"/>
    <w:rsid w:val="00CC3665"/>
    <w:rsid w:val="00CC7931"/>
    <w:rsid w:val="00CD57D5"/>
    <w:rsid w:val="00CD70CD"/>
    <w:rsid w:val="00CE55CA"/>
    <w:rsid w:val="00CF2140"/>
    <w:rsid w:val="00D02CDB"/>
    <w:rsid w:val="00D07B0A"/>
    <w:rsid w:val="00D2462D"/>
    <w:rsid w:val="00D2717F"/>
    <w:rsid w:val="00D903AF"/>
    <w:rsid w:val="00D932A2"/>
    <w:rsid w:val="00DA367F"/>
    <w:rsid w:val="00DB3A6B"/>
    <w:rsid w:val="00DB5E2A"/>
    <w:rsid w:val="00DC46AE"/>
    <w:rsid w:val="00DD0E74"/>
    <w:rsid w:val="00DE38C8"/>
    <w:rsid w:val="00DF5336"/>
    <w:rsid w:val="00E17DF0"/>
    <w:rsid w:val="00E35BF5"/>
    <w:rsid w:val="00E433BD"/>
    <w:rsid w:val="00E6214E"/>
    <w:rsid w:val="00E67AE5"/>
    <w:rsid w:val="00E67D4E"/>
    <w:rsid w:val="00E901A0"/>
    <w:rsid w:val="00EB4EC3"/>
    <w:rsid w:val="00EC3C91"/>
    <w:rsid w:val="00EE69C5"/>
    <w:rsid w:val="00EE70AF"/>
    <w:rsid w:val="00EF0E24"/>
    <w:rsid w:val="00F10AB9"/>
    <w:rsid w:val="00F23512"/>
    <w:rsid w:val="00F31F59"/>
    <w:rsid w:val="00F329F0"/>
    <w:rsid w:val="00F56882"/>
    <w:rsid w:val="00F901DD"/>
    <w:rsid w:val="00FC1EAE"/>
    <w:rsid w:val="00FC458A"/>
    <w:rsid w:val="00FD0457"/>
    <w:rsid w:val="00FE4E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74D87"/>
  <w15:docId w15:val="{880BB1BD-5BC9-B842-B0BD-B0D1640B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line="259" w:lineRule="auto"/>
      <w:outlineLvl w:val="0"/>
    </w:pPr>
    <w:rPr>
      <w:rFonts w:ascii="Arial" w:eastAsia="Arial" w:hAnsi="Arial" w:cs="Arial"/>
      <w:color w:val="333333"/>
      <w:sz w:val="3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333333"/>
      <w:sz w:val="34"/>
    </w:rPr>
  </w:style>
  <w:style w:type="paragraph" w:styleId="Revision">
    <w:name w:val="Revision"/>
    <w:hidden/>
    <w:uiPriority w:val="99"/>
    <w:semiHidden/>
    <w:rsid w:val="00C5424C"/>
    <w:rPr>
      <w:rFonts w:ascii="Arial" w:eastAsia="Arial" w:hAnsi="Arial" w:cs="Arial"/>
      <w:color w:val="000000"/>
      <w:sz w:val="20"/>
    </w:rPr>
  </w:style>
  <w:style w:type="paragraph" w:styleId="Header">
    <w:name w:val="header"/>
    <w:basedOn w:val="Normal"/>
    <w:link w:val="HeaderChar"/>
    <w:uiPriority w:val="99"/>
    <w:unhideWhenUsed/>
    <w:rsid w:val="00C56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891"/>
    <w:rPr>
      <w:rFonts w:ascii="Arial" w:eastAsia="Arial" w:hAnsi="Arial" w:cs="Arial"/>
      <w:color w:val="000000"/>
      <w:sz w:val="20"/>
    </w:rPr>
  </w:style>
  <w:style w:type="paragraph" w:styleId="Footer">
    <w:name w:val="footer"/>
    <w:basedOn w:val="Normal"/>
    <w:link w:val="FooterChar"/>
    <w:uiPriority w:val="99"/>
    <w:unhideWhenUsed/>
    <w:rsid w:val="00C56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891"/>
    <w:rPr>
      <w:rFonts w:ascii="Arial" w:eastAsia="Arial" w:hAnsi="Arial" w:cs="Arial"/>
      <w:color w:val="000000"/>
      <w:sz w:val="20"/>
    </w:rPr>
  </w:style>
  <w:style w:type="character" w:styleId="Hyperlink">
    <w:name w:val="Hyperlink"/>
    <w:basedOn w:val="DefaultParagraphFont"/>
    <w:uiPriority w:val="99"/>
    <w:unhideWhenUsed/>
    <w:rsid w:val="00B7194B"/>
    <w:rPr>
      <w:color w:val="0563C1" w:themeColor="hyperlink"/>
      <w:u w:val="single"/>
    </w:rPr>
  </w:style>
  <w:style w:type="character" w:styleId="UnresolvedMention">
    <w:name w:val="Unresolved Mention"/>
    <w:basedOn w:val="DefaultParagraphFont"/>
    <w:uiPriority w:val="99"/>
    <w:semiHidden/>
    <w:unhideWhenUsed/>
    <w:rsid w:val="00B7194B"/>
    <w:rPr>
      <w:color w:val="605E5C"/>
      <w:shd w:val="clear" w:color="auto" w:fill="E1DFDD"/>
    </w:rPr>
  </w:style>
  <w:style w:type="paragraph" w:styleId="ListParagraph">
    <w:name w:val="List Paragraph"/>
    <w:basedOn w:val="Normal"/>
    <w:uiPriority w:val="34"/>
    <w:qFormat/>
    <w:rsid w:val="00EB4EC3"/>
    <w:pPr>
      <w:ind w:left="720"/>
      <w:contextualSpacing/>
    </w:pPr>
  </w:style>
  <w:style w:type="character" w:styleId="CommentReference">
    <w:name w:val="annotation reference"/>
    <w:basedOn w:val="DefaultParagraphFont"/>
    <w:uiPriority w:val="99"/>
    <w:semiHidden/>
    <w:unhideWhenUsed/>
    <w:rsid w:val="00E17DF0"/>
    <w:rPr>
      <w:sz w:val="16"/>
      <w:szCs w:val="16"/>
    </w:rPr>
  </w:style>
  <w:style w:type="paragraph" w:styleId="CommentText">
    <w:name w:val="annotation text"/>
    <w:basedOn w:val="Normal"/>
    <w:link w:val="CommentTextChar"/>
    <w:uiPriority w:val="99"/>
    <w:unhideWhenUsed/>
    <w:rsid w:val="00E17DF0"/>
    <w:pPr>
      <w:spacing w:line="240" w:lineRule="auto"/>
    </w:pPr>
    <w:rPr>
      <w:szCs w:val="20"/>
    </w:rPr>
  </w:style>
  <w:style w:type="character" w:customStyle="1" w:styleId="CommentTextChar">
    <w:name w:val="Comment Text Char"/>
    <w:basedOn w:val="DefaultParagraphFont"/>
    <w:link w:val="CommentText"/>
    <w:uiPriority w:val="99"/>
    <w:rsid w:val="00E17DF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17DF0"/>
    <w:rPr>
      <w:b/>
      <w:bCs/>
    </w:rPr>
  </w:style>
  <w:style w:type="character" w:customStyle="1" w:styleId="CommentSubjectChar">
    <w:name w:val="Comment Subject Char"/>
    <w:basedOn w:val="CommentTextChar"/>
    <w:link w:val="CommentSubject"/>
    <w:uiPriority w:val="99"/>
    <w:semiHidden/>
    <w:rsid w:val="00E17DF0"/>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6060">
      <w:bodyDiv w:val="1"/>
      <w:marLeft w:val="0"/>
      <w:marRight w:val="0"/>
      <w:marTop w:val="0"/>
      <w:marBottom w:val="0"/>
      <w:divBdr>
        <w:top w:val="none" w:sz="0" w:space="0" w:color="auto"/>
        <w:left w:val="none" w:sz="0" w:space="0" w:color="auto"/>
        <w:bottom w:val="none" w:sz="0" w:space="0" w:color="auto"/>
        <w:right w:val="none" w:sz="0" w:space="0" w:color="auto"/>
      </w:divBdr>
      <w:divsChild>
        <w:div w:id="2111773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9997717">
              <w:marLeft w:val="0"/>
              <w:marRight w:val="0"/>
              <w:marTop w:val="0"/>
              <w:marBottom w:val="0"/>
              <w:divBdr>
                <w:top w:val="none" w:sz="0" w:space="0" w:color="auto"/>
                <w:left w:val="none" w:sz="0" w:space="0" w:color="auto"/>
                <w:bottom w:val="none" w:sz="0" w:space="0" w:color="auto"/>
                <w:right w:val="none" w:sz="0" w:space="0" w:color="auto"/>
              </w:divBdr>
              <w:divsChild>
                <w:div w:id="519201393">
                  <w:marLeft w:val="0"/>
                  <w:marRight w:val="0"/>
                  <w:marTop w:val="0"/>
                  <w:marBottom w:val="0"/>
                  <w:divBdr>
                    <w:top w:val="none" w:sz="0" w:space="0" w:color="auto"/>
                    <w:left w:val="none" w:sz="0" w:space="0" w:color="auto"/>
                    <w:bottom w:val="none" w:sz="0" w:space="0" w:color="auto"/>
                    <w:right w:val="none" w:sz="0" w:space="0" w:color="auto"/>
                  </w:divBdr>
                  <w:divsChild>
                    <w:div w:id="1141463394">
                      <w:marLeft w:val="0"/>
                      <w:marRight w:val="0"/>
                      <w:marTop w:val="0"/>
                      <w:marBottom w:val="0"/>
                      <w:divBdr>
                        <w:top w:val="none" w:sz="0" w:space="0" w:color="auto"/>
                        <w:left w:val="none" w:sz="0" w:space="0" w:color="auto"/>
                        <w:bottom w:val="none" w:sz="0" w:space="0" w:color="auto"/>
                        <w:right w:val="none" w:sz="0" w:space="0" w:color="auto"/>
                      </w:divBdr>
                      <w:divsChild>
                        <w:div w:id="21543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39121">
      <w:bodyDiv w:val="1"/>
      <w:marLeft w:val="0"/>
      <w:marRight w:val="0"/>
      <w:marTop w:val="0"/>
      <w:marBottom w:val="0"/>
      <w:divBdr>
        <w:top w:val="none" w:sz="0" w:space="0" w:color="auto"/>
        <w:left w:val="none" w:sz="0" w:space="0" w:color="auto"/>
        <w:bottom w:val="none" w:sz="0" w:space="0" w:color="auto"/>
        <w:right w:val="none" w:sz="0" w:space="0" w:color="auto"/>
      </w:divBdr>
    </w:div>
    <w:div w:id="206793728">
      <w:bodyDiv w:val="1"/>
      <w:marLeft w:val="0"/>
      <w:marRight w:val="0"/>
      <w:marTop w:val="0"/>
      <w:marBottom w:val="0"/>
      <w:divBdr>
        <w:top w:val="none" w:sz="0" w:space="0" w:color="auto"/>
        <w:left w:val="none" w:sz="0" w:space="0" w:color="auto"/>
        <w:bottom w:val="none" w:sz="0" w:space="0" w:color="auto"/>
        <w:right w:val="none" w:sz="0" w:space="0" w:color="auto"/>
      </w:divBdr>
      <w:divsChild>
        <w:div w:id="2070423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1757391">
              <w:marLeft w:val="0"/>
              <w:marRight w:val="0"/>
              <w:marTop w:val="0"/>
              <w:marBottom w:val="0"/>
              <w:divBdr>
                <w:top w:val="none" w:sz="0" w:space="0" w:color="auto"/>
                <w:left w:val="none" w:sz="0" w:space="0" w:color="auto"/>
                <w:bottom w:val="none" w:sz="0" w:space="0" w:color="auto"/>
                <w:right w:val="none" w:sz="0" w:space="0" w:color="auto"/>
              </w:divBdr>
              <w:divsChild>
                <w:div w:id="292058365">
                  <w:marLeft w:val="0"/>
                  <w:marRight w:val="0"/>
                  <w:marTop w:val="0"/>
                  <w:marBottom w:val="0"/>
                  <w:divBdr>
                    <w:top w:val="none" w:sz="0" w:space="0" w:color="auto"/>
                    <w:left w:val="none" w:sz="0" w:space="0" w:color="auto"/>
                    <w:bottom w:val="none" w:sz="0" w:space="0" w:color="auto"/>
                    <w:right w:val="none" w:sz="0" w:space="0" w:color="auto"/>
                  </w:divBdr>
                  <w:divsChild>
                    <w:div w:id="2074115415">
                      <w:marLeft w:val="0"/>
                      <w:marRight w:val="0"/>
                      <w:marTop w:val="0"/>
                      <w:marBottom w:val="0"/>
                      <w:divBdr>
                        <w:top w:val="none" w:sz="0" w:space="0" w:color="auto"/>
                        <w:left w:val="none" w:sz="0" w:space="0" w:color="auto"/>
                        <w:bottom w:val="none" w:sz="0" w:space="0" w:color="auto"/>
                        <w:right w:val="none" w:sz="0" w:space="0" w:color="auto"/>
                      </w:divBdr>
                      <w:divsChild>
                        <w:div w:id="49199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136184">
      <w:bodyDiv w:val="1"/>
      <w:marLeft w:val="0"/>
      <w:marRight w:val="0"/>
      <w:marTop w:val="0"/>
      <w:marBottom w:val="0"/>
      <w:divBdr>
        <w:top w:val="none" w:sz="0" w:space="0" w:color="auto"/>
        <w:left w:val="none" w:sz="0" w:space="0" w:color="auto"/>
        <w:bottom w:val="none" w:sz="0" w:space="0" w:color="auto"/>
        <w:right w:val="none" w:sz="0" w:space="0" w:color="auto"/>
      </w:divBdr>
      <w:divsChild>
        <w:div w:id="1186096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447340">
              <w:marLeft w:val="0"/>
              <w:marRight w:val="0"/>
              <w:marTop w:val="0"/>
              <w:marBottom w:val="0"/>
              <w:divBdr>
                <w:top w:val="none" w:sz="0" w:space="0" w:color="auto"/>
                <w:left w:val="none" w:sz="0" w:space="0" w:color="auto"/>
                <w:bottom w:val="none" w:sz="0" w:space="0" w:color="auto"/>
                <w:right w:val="none" w:sz="0" w:space="0" w:color="auto"/>
              </w:divBdr>
              <w:divsChild>
                <w:div w:id="130514524">
                  <w:marLeft w:val="0"/>
                  <w:marRight w:val="0"/>
                  <w:marTop w:val="0"/>
                  <w:marBottom w:val="0"/>
                  <w:divBdr>
                    <w:top w:val="none" w:sz="0" w:space="0" w:color="auto"/>
                    <w:left w:val="none" w:sz="0" w:space="0" w:color="auto"/>
                    <w:bottom w:val="none" w:sz="0" w:space="0" w:color="auto"/>
                    <w:right w:val="none" w:sz="0" w:space="0" w:color="auto"/>
                  </w:divBdr>
                  <w:divsChild>
                    <w:div w:id="12129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255685">
      <w:bodyDiv w:val="1"/>
      <w:marLeft w:val="0"/>
      <w:marRight w:val="0"/>
      <w:marTop w:val="0"/>
      <w:marBottom w:val="0"/>
      <w:divBdr>
        <w:top w:val="none" w:sz="0" w:space="0" w:color="auto"/>
        <w:left w:val="none" w:sz="0" w:space="0" w:color="auto"/>
        <w:bottom w:val="none" w:sz="0" w:space="0" w:color="auto"/>
        <w:right w:val="none" w:sz="0" w:space="0" w:color="auto"/>
      </w:divBdr>
      <w:divsChild>
        <w:div w:id="375929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882521">
              <w:marLeft w:val="0"/>
              <w:marRight w:val="0"/>
              <w:marTop w:val="0"/>
              <w:marBottom w:val="0"/>
              <w:divBdr>
                <w:top w:val="none" w:sz="0" w:space="0" w:color="auto"/>
                <w:left w:val="none" w:sz="0" w:space="0" w:color="auto"/>
                <w:bottom w:val="none" w:sz="0" w:space="0" w:color="auto"/>
                <w:right w:val="none" w:sz="0" w:space="0" w:color="auto"/>
              </w:divBdr>
              <w:divsChild>
                <w:div w:id="495465098">
                  <w:marLeft w:val="0"/>
                  <w:marRight w:val="0"/>
                  <w:marTop w:val="0"/>
                  <w:marBottom w:val="0"/>
                  <w:divBdr>
                    <w:top w:val="none" w:sz="0" w:space="0" w:color="auto"/>
                    <w:left w:val="none" w:sz="0" w:space="0" w:color="auto"/>
                    <w:bottom w:val="none" w:sz="0" w:space="0" w:color="auto"/>
                    <w:right w:val="none" w:sz="0" w:space="0" w:color="auto"/>
                  </w:divBdr>
                  <w:divsChild>
                    <w:div w:id="1888376442">
                      <w:marLeft w:val="0"/>
                      <w:marRight w:val="0"/>
                      <w:marTop w:val="0"/>
                      <w:marBottom w:val="0"/>
                      <w:divBdr>
                        <w:top w:val="none" w:sz="0" w:space="0" w:color="auto"/>
                        <w:left w:val="none" w:sz="0" w:space="0" w:color="auto"/>
                        <w:bottom w:val="none" w:sz="0" w:space="0" w:color="auto"/>
                        <w:right w:val="none" w:sz="0" w:space="0" w:color="auto"/>
                      </w:divBdr>
                      <w:divsChild>
                        <w:div w:id="99708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794008">
      <w:bodyDiv w:val="1"/>
      <w:marLeft w:val="0"/>
      <w:marRight w:val="0"/>
      <w:marTop w:val="0"/>
      <w:marBottom w:val="0"/>
      <w:divBdr>
        <w:top w:val="none" w:sz="0" w:space="0" w:color="auto"/>
        <w:left w:val="none" w:sz="0" w:space="0" w:color="auto"/>
        <w:bottom w:val="none" w:sz="0" w:space="0" w:color="auto"/>
        <w:right w:val="none" w:sz="0" w:space="0" w:color="auto"/>
      </w:divBdr>
      <w:divsChild>
        <w:div w:id="2115128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10762">
              <w:marLeft w:val="0"/>
              <w:marRight w:val="0"/>
              <w:marTop w:val="0"/>
              <w:marBottom w:val="0"/>
              <w:divBdr>
                <w:top w:val="none" w:sz="0" w:space="0" w:color="auto"/>
                <w:left w:val="none" w:sz="0" w:space="0" w:color="auto"/>
                <w:bottom w:val="none" w:sz="0" w:space="0" w:color="auto"/>
                <w:right w:val="none" w:sz="0" w:space="0" w:color="auto"/>
              </w:divBdr>
              <w:divsChild>
                <w:div w:id="1520242042">
                  <w:marLeft w:val="0"/>
                  <w:marRight w:val="0"/>
                  <w:marTop w:val="0"/>
                  <w:marBottom w:val="0"/>
                  <w:divBdr>
                    <w:top w:val="none" w:sz="0" w:space="0" w:color="auto"/>
                    <w:left w:val="none" w:sz="0" w:space="0" w:color="auto"/>
                    <w:bottom w:val="none" w:sz="0" w:space="0" w:color="auto"/>
                    <w:right w:val="none" w:sz="0" w:space="0" w:color="auto"/>
                  </w:divBdr>
                  <w:divsChild>
                    <w:div w:id="41328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560851">
      <w:bodyDiv w:val="1"/>
      <w:marLeft w:val="0"/>
      <w:marRight w:val="0"/>
      <w:marTop w:val="0"/>
      <w:marBottom w:val="0"/>
      <w:divBdr>
        <w:top w:val="none" w:sz="0" w:space="0" w:color="auto"/>
        <w:left w:val="none" w:sz="0" w:space="0" w:color="auto"/>
        <w:bottom w:val="none" w:sz="0" w:space="0" w:color="auto"/>
        <w:right w:val="none" w:sz="0" w:space="0" w:color="auto"/>
      </w:divBdr>
    </w:div>
    <w:div w:id="1382679127">
      <w:bodyDiv w:val="1"/>
      <w:marLeft w:val="0"/>
      <w:marRight w:val="0"/>
      <w:marTop w:val="0"/>
      <w:marBottom w:val="0"/>
      <w:divBdr>
        <w:top w:val="none" w:sz="0" w:space="0" w:color="auto"/>
        <w:left w:val="none" w:sz="0" w:space="0" w:color="auto"/>
        <w:bottom w:val="none" w:sz="0" w:space="0" w:color="auto"/>
        <w:right w:val="none" w:sz="0" w:space="0" w:color="auto"/>
      </w:divBdr>
      <w:divsChild>
        <w:div w:id="809638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5718452">
              <w:marLeft w:val="0"/>
              <w:marRight w:val="0"/>
              <w:marTop w:val="0"/>
              <w:marBottom w:val="0"/>
              <w:divBdr>
                <w:top w:val="none" w:sz="0" w:space="0" w:color="auto"/>
                <w:left w:val="none" w:sz="0" w:space="0" w:color="auto"/>
                <w:bottom w:val="none" w:sz="0" w:space="0" w:color="auto"/>
                <w:right w:val="none" w:sz="0" w:space="0" w:color="auto"/>
              </w:divBdr>
              <w:divsChild>
                <w:div w:id="717900301">
                  <w:marLeft w:val="0"/>
                  <w:marRight w:val="0"/>
                  <w:marTop w:val="0"/>
                  <w:marBottom w:val="0"/>
                  <w:divBdr>
                    <w:top w:val="none" w:sz="0" w:space="0" w:color="auto"/>
                    <w:left w:val="none" w:sz="0" w:space="0" w:color="auto"/>
                    <w:bottom w:val="none" w:sz="0" w:space="0" w:color="auto"/>
                    <w:right w:val="none" w:sz="0" w:space="0" w:color="auto"/>
                  </w:divBdr>
                  <w:divsChild>
                    <w:div w:id="355349348">
                      <w:marLeft w:val="0"/>
                      <w:marRight w:val="0"/>
                      <w:marTop w:val="0"/>
                      <w:marBottom w:val="0"/>
                      <w:divBdr>
                        <w:top w:val="none" w:sz="0" w:space="0" w:color="auto"/>
                        <w:left w:val="none" w:sz="0" w:space="0" w:color="auto"/>
                        <w:bottom w:val="none" w:sz="0" w:space="0" w:color="auto"/>
                        <w:right w:val="none" w:sz="0" w:space="0" w:color="auto"/>
                      </w:divBdr>
                      <w:divsChild>
                        <w:div w:id="101472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239774">
      <w:bodyDiv w:val="1"/>
      <w:marLeft w:val="0"/>
      <w:marRight w:val="0"/>
      <w:marTop w:val="0"/>
      <w:marBottom w:val="0"/>
      <w:divBdr>
        <w:top w:val="none" w:sz="0" w:space="0" w:color="auto"/>
        <w:left w:val="none" w:sz="0" w:space="0" w:color="auto"/>
        <w:bottom w:val="none" w:sz="0" w:space="0" w:color="auto"/>
        <w:right w:val="none" w:sz="0" w:space="0" w:color="auto"/>
      </w:divBdr>
      <w:divsChild>
        <w:div w:id="1189837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3234198">
              <w:marLeft w:val="0"/>
              <w:marRight w:val="0"/>
              <w:marTop w:val="0"/>
              <w:marBottom w:val="0"/>
              <w:divBdr>
                <w:top w:val="none" w:sz="0" w:space="0" w:color="auto"/>
                <w:left w:val="none" w:sz="0" w:space="0" w:color="auto"/>
                <w:bottom w:val="none" w:sz="0" w:space="0" w:color="auto"/>
                <w:right w:val="none" w:sz="0" w:space="0" w:color="auto"/>
              </w:divBdr>
              <w:divsChild>
                <w:div w:id="1334264164">
                  <w:marLeft w:val="0"/>
                  <w:marRight w:val="0"/>
                  <w:marTop w:val="0"/>
                  <w:marBottom w:val="0"/>
                  <w:divBdr>
                    <w:top w:val="none" w:sz="0" w:space="0" w:color="auto"/>
                    <w:left w:val="none" w:sz="0" w:space="0" w:color="auto"/>
                    <w:bottom w:val="none" w:sz="0" w:space="0" w:color="auto"/>
                    <w:right w:val="none" w:sz="0" w:space="0" w:color="auto"/>
                  </w:divBdr>
                  <w:divsChild>
                    <w:div w:id="70664932">
                      <w:marLeft w:val="0"/>
                      <w:marRight w:val="0"/>
                      <w:marTop w:val="0"/>
                      <w:marBottom w:val="0"/>
                      <w:divBdr>
                        <w:top w:val="none" w:sz="0" w:space="0" w:color="auto"/>
                        <w:left w:val="none" w:sz="0" w:space="0" w:color="auto"/>
                        <w:bottom w:val="none" w:sz="0" w:space="0" w:color="auto"/>
                        <w:right w:val="none" w:sz="0" w:space="0" w:color="auto"/>
                      </w:divBdr>
                      <w:divsChild>
                        <w:div w:id="12519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061266">
      <w:bodyDiv w:val="1"/>
      <w:marLeft w:val="0"/>
      <w:marRight w:val="0"/>
      <w:marTop w:val="0"/>
      <w:marBottom w:val="0"/>
      <w:divBdr>
        <w:top w:val="none" w:sz="0" w:space="0" w:color="auto"/>
        <w:left w:val="none" w:sz="0" w:space="0" w:color="auto"/>
        <w:bottom w:val="none" w:sz="0" w:space="0" w:color="auto"/>
        <w:right w:val="none" w:sz="0" w:space="0" w:color="auto"/>
      </w:divBdr>
      <w:divsChild>
        <w:div w:id="2014334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8309203">
              <w:marLeft w:val="0"/>
              <w:marRight w:val="0"/>
              <w:marTop w:val="0"/>
              <w:marBottom w:val="0"/>
              <w:divBdr>
                <w:top w:val="none" w:sz="0" w:space="0" w:color="auto"/>
                <w:left w:val="none" w:sz="0" w:space="0" w:color="auto"/>
                <w:bottom w:val="none" w:sz="0" w:space="0" w:color="auto"/>
                <w:right w:val="none" w:sz="0" w:space="0" w:color="auto"/>
              </w:divBdr>
              <w:divsChild>
                <w:div w:id="1335911864">
                  <w:marLeft w:val="0"/>
                  <w:marRight w:val="0"/>
                  <w:marTop w:val="0"/>
                  <w:marBottom w:val="0"/>
                  <w:divBdr>
                    <w:top w:val="none" w:sz="0" w:space="0" w:color="auto"/>
                    <w:left w:val="none" w:sz="0" w:space="0" w:color="auto"/>
                    <w:bottom w:val="none" w:sz="0" w:space="0" w:color="auto"/>
                    <w:right w:val="none" w:sz="0" w:space="0" w:color="auto"/>
                  </w:divBdr>
                  <w:divsChild>
                    <w:div w:id="2106222564">
                      <w:marLeft w:val="0"/>
                      <w:marRight w:val="0"/>
                      <w:marTop w:val="0"/>
                      <w:marBottom w:val="0"/>
                      <w:divBdr>
                        <w:top w:val="none" w:sz="0" w:space="0" w:color="auto"/>
                        <w:left w:val="none" w:sz="0" w:space="0" w:color="auto"/>
                        <w:bottom w:val="none" w:sz="0" w:space="0" w:color="auto"/>
                        <w:right w:val="none" w:sz="0" w:space="0" w:color="auto"/>
                      </w:divBdr>
                      <w:divsChild>
                        <w:div w:id="38649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352219">
      <w:bodyDiv w:val="1"/>
      <w:marLeft w:val="0"/>
      <w:marRight w:val="0"/>
      <w:marTop w:val="0"/>
      <w:marBottom w:val="0"/>
      <w:divBdr>
        <w:top w:val="none" w:sz="0" w:space="0" w:color="auto"/>
        <w:left w:val="none" w:sz="0" w:space="0" w:color="auto"/>
        <w:bottom w:val="none" w:sz="0" w:space="0" w:color="auto"/>
        <w:right w:val="none" w:sz="0" w:space="0" w:color="auto"/>
      </w:divBdr>
    </w:div>
    <w:div w:id="1811052711">
      <w:bodyDiv w:val="1"/>
      <w:marLeft w:val="0"/>
      <w:marRight w:val="0"/>
      <w:marTop w:val="0"/>
      <w:marBottom w:val="0"/>
      <w:divBdr>
        <w:top w:val="none" w:sz="0" w:space="0" w:color="auto"/>
        <w:left w:val="none" w:sz="0" w:space="0" w:color="auto"/>
        <w:bottom w:val="none" w:sz="0" w:space="0" w:color="auto"/>
        <w:right w:val="none" w:sz="0" w:space="0" w:color="auto"/>
      </w:divBdr>
    </w:div>
    <w:div w:id="2018851408">
      <w:bodyDiv w:val="1"/>
      <w:marLeft w:val="0"/>
      <w:marRight w:val="0"/>
      <w:marTop w:val="0"/>
      <w:marBottom w:val="0"/>
      <w:divBdr>
        <w:top w:val="none" w:sz="0" w:space="0" w:color="auto"/>
        <w:left w:val="none" w:sz="0" w:space="0" w:color="auto"/>
        <w:bottom w:val="none" w:sz="0" w:space="0" w:color="auto"/>
        <w:right w:val="none" w:sz="0" w:space="0" w:color="auto"/>
      </w:divBdr>
    </w:div>
    <w:div w:id="2055033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2854</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Frank</dc:creator>
  <cp:keywords/>
  <cp:lastModifiedBy>Sibylle Zakel</cp:lastModifiedBy>
  <cp:revision>26</cp:revision>
  <cp:lastPrinted>2023-08-31T11:23:00Z</cp:lastPrinted>
  <dcterms:created xsi:type="dcterms:W3CDTF">2025-09-16T11:01:00Z</dcterms:created>
  <dcterms:modified xsi:type="dcterms:W3CDTF">2026-03-31T08:43:00Z</dcterms:modified>
</cp:coreProperties>
</file>